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1771169" cy="724570"/>
            <wp:effectExtent b="0" l="0" r="0" t="0"/>
            <wp:docPr descr="A red triangle on a black background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red triangle on a black background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1169" cy="724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Los elementos esenciales para organizar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#2: </w:t>
      </w:r>
      <w:r w:rsidDel="00000000" w:rsidR="00000000" w:rsidRPr="00000000">
        <w:rPr>
          <w:b w:val="1"/>
          <w:color w:val="222222"/>
          <w:rtl w:val="0"/>
        </w:rPr>
        <w:t xml:space="preserve">La participación del clero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22222"/>
          <w:rtl w:val="0"/>
        </w:rPr>
        <w:t xml:space="preserve">Aunque todas las reuniones 1 a 1 importan, las reuniones 1 a 1 con el clero son de particular importancia. El clero juega un papel esencial en la organización comunitaria arraigada en la fe; por lo tanto, es de suma importancia que los organizadores se vuelvan expertos a desarrollar relaciones con los líderes del clero.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color w:val="222222"/>
          <w:u w:val="single"/>
          <w:rtl w:val="0"/>
        </w:rPr>
        <w:t xml:space="preserve">Hay mucho en juego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22222"/>
          <w:rtl w:val="0"/>
        </w:rPr>
        <w:t xml:space="preserve">Hay mucho en juego en las reuniones 1 a 1 con miembros del clero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color w:val="222222"/>
          <w:rtl w:val="0"/>
        </w:rPr>
        <w:t xml:space="preserve">Quizás algunos integrantes del clero sientan que en el pasado han sido manipulados por algunos organizadores que buscaban acceso a su congregación y a su autoridad moral, pero que no trabajaron con ellos como verdaderos colaboradores. Quizás en ocasiones los organizadores se topen con miembros del clero que han salido “trasquilados” por otros organizadores y que, a consecuencia de esto, desconfíen del campo organizativo. El clero no desea una experiencia en la que el proceso sea “de pasadita”, en el cual el/la organizador(a) lo/la usa para lograr un objetivo a corto plazo y luego el clero nunca más vuelve a saber del/la organizador(a). A menudo, el clero que se siente usado por los organizadores no solo se mantendrá alejado de la organización, también puede desalentar a sus colegas de forma activa de que se involucren,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22222"/>
          <w:rtl w:val="0"/>
        </w:rPr>
        <w:t xml:space="preserve">Entonces, ¿cómo podemos trabajar con el clero de forma que desarrollemos confianza y que se fomente su liderazgo? Las siguientes son algunas maneras de lograrlo: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22222"/>
          <w:u w:val="single"/>
          <w:rtl w:val="0"/>
        </w:rPr>
        <w:t xml:space="preserve">No todos los integrantes del clero son iguales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color w:val="222222"/>
          <w:rtl w:val="0"/>
        </w:rPr>
        <w:t xml:space="preserve">Los organizadores deben de aprender a navegar por un entorno de diversidad racial y religiosa. Para lograrlo, deben darse cuenta de que no todos los integrantes del clero son iguales. Los organizadores deben de aportar una mente curiosa y un entusiasmo por aprender sobre diversas tradiciones de fe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color w:val="222222"/>
          <w:rtl w:val="0"/>
        </w:rPr>
        <w:t xml:space="preserve">El papel que juega un(a) pastor(a) en una iglesia metodista episcopal africana es diferente del papel de un(a) pastor(a) de una iglesia evangélica independiente. Los rabinos y los imam tienen papeles e identidades singulares. Por ejemplo, la palabra “rabino” significa maestro, mientras que la palabra “pastor” evoca a alguien que cuida de un rebaño. Hay mucho por aprender sobre estas diversas tradiciones. Conforme los organizadores aprenden a navegar por estos diversos terrenos, podrán lograr involucrar aún mejor a diversas tradiciones.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22222"/>
          <w:rtl w:val="0"/>
        </w:rPr>
        <w:t xml:space="preserve">Es también importante conocer el contexto histórico de una congregación y de su vecindario. Por ejemplo, puede que sea importante saber si la congregación está ubicada en un vecindario que está pasando por aburguesamiento, despliegue policial excesivo y/o alguna otra forma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discriminación racial, y entender las formas en que esa realidad afecta la vida de la congregación.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22222"/>
          <w:u w:val="single"/>
          <w:rtl w:val="0"/>
        </w:rPr>
        <w:t xml:space="preserve">Primero hay que crear confianza y desarrollar relaciones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color w:val="222222"/>
          <w:rtl w:val="0"/>
        </w:rPr>
        <w:t xml:space="preserve">Es importante que los organizadores conozcan bien al clero y a sus congregaciones y, con el transcurso del tiempo, que desarrollen gradualmente una colaboración con el integrante del clero y con el liderazgo de su congregación.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Es mediante esa colaboración que el/la organizador(a) y el líder del clero pueden crear una estrategia que avive a la congregación y los involucre en el trabajo organizativo. Como se señaló anteriormente, es usualmente un error asumir que una congregación se lanzará a participar en una acción organizativa antes de que se hayan formado relaciones con ellos. Puede ser muy útil que un integrante del clero le presente a su colega del clero al/la organizador(a) o que se una a la primera reunión 1 a 1 que tengan. Los integrantes del clero pueden sentirse más seguros de trabajar con algún organizador si saben que otros líderes de fe son parte de ese esfuerzo.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22222"/>
          <w:u w:val="single"/>
          <w:rtl w:val="0"/>
        </w:rPr>
        <w:t xml:space="preserve">Ser claros y transparentes sobre sí mismos y sobre su organización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color w:val="222222"/>
          <w:rtl w:val="0"/>
        </w:rPr>
        <w:t xml:space="preserve">cuando un(a) organizador(a) llega a su reunión 1 a 1 con alguien del clero, el líder del clero deseará saber quién es el/la organizador(a) y qué es lo que desea. Los organizadores necesitan estar preparados para compartir quiénes son y porqué están organizando. Necesitan poder ofrecer las credenciales de su organización de manera concisa: la historia de la organización, sus logros y sus organizaciones activas. Necesitan poder describir qué significa involucrarse en el esfuerzo organizativo, y qué es lo que se requiere del clero y de las congregaciones que se involucran. Sería útil practicar este lenguaje con otras personas antes de acudir a las reuniones 1 a 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22222"/>
          <w:u w:val="single"/>
          <w:rtl w:val="0"/>
        </w:rPr>
        <w:t xml:space="preserve">Ser pacientes y persistentes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color w:val="222222"/>
          <w:rtl w:val="0"/>
        </w:rPr>
        <w:t xml:space="preserve">los integrantes del clero son personas ocupadas y puede requerirse gran persistencia para lograr una reunión 1 a 1 con ellos. Puede tomar tiempo lograr que te </w:t>
      </w:r>
      <w:r w:rsidDel="00000000" w:rsidR="00000000" w:rsidRPr="00000000">
        <w:rPr>
          <w:color w:val="222222"/>
          <w:rtl w:val="0"/>
        </w:rPr>
        <w:t xml:space="preserve">inviten</w:t>
      </w:r>
      <w:r w:rsidDel="00000000" w:rsidR="00000000" w:rsidRPr="00000000">
        <w:rPr>
          <w:color w:val="222222"/>
          <w:rtl w:val="0"/>
        </w:rPr>
        <w:t xml:space="preserve"> a conversar con sus miembros. El clero se enfrenta a ciertos riesgos cuando se involucran en organizar. Quizás haya miembros de la congregación que creen que la congregación no debe involucrarse en la política y debe dedicarse solo a la caridad. Quizás tengan miembros de orientación política conservadora o miembros que son parte de la estructura de poder local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color w:val="222222"/>
          <w:rtl w:val="0"/>
        </w:rPr>
        <w:t xml:space="preserve">Por consiguiente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color w:val="222222"/>
          <w:rtl w:val="0"/>
        </w:rPr>
        <w:t xml:space="preserve"> a algunos integrantes del clero puede tomarles algo de tiempo determinar cómo hacer que la congregación avance. Los organizadores pueden ayudar con este proceso tomando las cosas paso a paso, explorando opciones y adaptando el proceso organizativo al contexto de cada congregación.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22222"/>
          <w:u w:val="single"/>
          <w:rtl w:val="0"/>
        </w:rPr>
        <w:t xml:space="preserve">Escuchar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color w:val="222222"/>
          <w:rtl w:val="0"/>
        </w:rPr>
        <w:t xml:space="preserve">como es el caso en todas las reuniones 1 a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color w:val="222222"/>
          <w:rtl w:val="0"/>
        </w:rPr>
        <w:t xml:space="preserve"> es crítico escuchar de forma activa al clero para poder entender sus valores, intereses, necesidades, y las dinámicas que deben navegar dentro de sus congregaciones. Es útil preguntarles sobre su propia historia, y las alegrías y las frustraciones que van de la mano con su papel en el clero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color w:val="222222"/>
          <w:rtl w:val="0"/>
        </w:rPr>
        <w:t xml:space="preserve">Para prepararse para las reuniones 1 a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color w:val="222222"/>
          <w:rtl w:val="0"/>
        </w:rPr>
        <w:t xml:space="preserve"> los organizadores deben de considerar qué tipo de preguntas van a involucrar profundamente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a los líderes de fe y aportarán una agitación constructiva.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222222"/>
          <w:u w:val="single"/>
          <w:rtl w:val="0"/>
        </w:rPr>
        <w:t xml:space="preserve">Los integrantes del clero también son personas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color w:val="222222"/>
          <w:rtl w:val="0"/>
        </w:rPr>
        <w:t xml:space="preserve">a menudo, los nuevos organizadores se sienten intimidados por los líderes del clero. Los organizadores que se sienten intimidados pueden tender a evitar tener reuniones 1 a 1 con el clero. O quizás se sientan renuentes a presionarlos, agitarlos o retarlos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 Para superar estos instintos contraproduc</w:t>
      </w:r>
      <w:r w:rsidDel="00000000" w:rsidR="00000000" w:rsidRPr="00000000">
        <w:rPr>
          <w:color w:val="222222"/>
          <w:rtl w:val="0"/>
        </w:rPr>
        <w:t xml:space="preserve">entes, es importante que los organizadores acepten la realidad de que los integrantes del clero también son personas. Son personas con responsabilidades que compiten entre sí, que administran instituciones muy humanas y que tienen puntos fuertes y débiles como el resto de nosotros. Como todos los demás, aprecian las conversaciones francas y el reto ocasional. Los organizadores, tras haber dedicado tiempo a involucrar a la congregación, pueden servir de caja de resonancia para los líderes del clero y ser invitados a colaborar con ellos como facilitadores de ideas.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